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5C" w:rsidRPr="005D1B5C" w:rsidRDefault="005D1B5C" w:rsidP="005D1B5C">
      <w:pPr>
        <w:snapToGrid w:val="0"/>
        <w:jc w:val="center"/>
        <w:rPr>
          <w:rFonts w:eastAsia="標楷體"/>
          <w:b/>
          <w:sz w:val="40"/>
          <w:szCs w:val="40"/>
        </w:rPr>
      </w:pPr>
      <w:r w:rsidRPr="005D1B5C">
        <w:rPr>
          <w:rFonts w:eastAsia="標楷體"/>
          <w:b/>
          <w:sz w:val="40"/>
          <w:szCs w:val="40"/>
        </w:rPr>
        <w:t>2014</w:t>
      </w:r>
      <w:r w:rsidRPr="005D1B5C">
        <w:rPr>
          <w:rFonts w:eastAsia="標楷體"/>
          <w:b/>
          <w:sz w:val="40"/>
          <w:szCs w:val="40"/>
        </w:rPr>
        <w:t>第十二屆「性別與健康研討會」</w:t>
      </w:r>
    </w:p>
    <w:p w:rsidR="005D1B5C" w:rsidRPr="00C333D0" w:rsidRDefault="005D1B5C" w:rsidP="005D1B5C">
      <w:pPr>
        <w:snapToGrid w:val="0"/>
        <w:spacing w:before="240"/>
        <w:jc w:val="center"/>
        <w:rPr>
          <w:rFonts w:eastAsia="標楷體"/>
          <w:b/>
          <w:sz w:val="28"/>
          <w:szCs w:val="28"/>
        </w:rPr>
      </w:pPr>
      <w:r w:rsidRPr="00C333D0">
        <w:rPr>
          <w:rFonts w:eastAsia="標楷體"/>
          <w:sz w:val="28"/>
          <w:szCs w:val="28"/>
        </w:rPr>
        <w:t>投稿基本資料表</w:t>
      </w:r>
    </w:p>
    <w:p w:rsidR="005D1B5C" w:rsidRPr="00C333D0" w:rsidRDefault="005D1B5C" w:rsidP="005D1B5C">
      <w:pPr>
        <w:snapToGrid w:val="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620"/>
        <w:gridCol w:w="1260"/>
        <w:gridCol w:w="2754"/>
      </w:tblGrid>
      <w:tr w:rsidR="005D1B5C" w:rsidRPr="00C333D0" w:rsidTr="00F625A8">
        <w:trPr>
          <w:trHeight w:val="824"/>
          <w:jc w:val="center"/>
        </w:trPr>
        <w:tc>
          <w:tcPr>
            <w:tcW w:w="46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1B5C" w:rsidRPr="00C333D0" w:rsidRDefault="005D1B5C" w:rsidP="00F625A8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7894" w:type="dxa"/>
            <w:gridSpan w:val="4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5D1B5C" w:rsidRDefault="005D1B5C" w:rsidP="00F625A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22FDB">
              <w:rPr>
                <w:rFonts w:eastAsia="標楷體" w:hint="eastAsia"/>
              </w:rPr>
              <w:t>甲類</w:t>
            </w:r>
            <w:r w:rsidRPr="00B22FDB">
              <w:rPr>
                <w:rFonts w:eastAsia="標楷體"/>
              </w:rPr>
              <w:t>-</w:t>
            </w:r>
            <w:r w:rsidRPr="00B22FDB">
              <w:rPr>
                <w:rFonts w:eastAsia="標楷體" w:hint="eastAsia"/>
              </w:rPr>
              <w:t>碩博士研究生</w:t>
            </w:r>
            <w:r>
              <w:rPr>
                <w:rFonts w:eastAsia="標楷體" w:hint="eastAsia"/>
              </w:rPr>
              <w:t xml:space="preserve">　　</w:t>
            </w:r>
          </w:p>
          <w:p w:rsidR="005D1B5C" w:rsidRPr="00C333D0" w:rsidRDefault="005D1B5C" w:rsidP="00F625A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乙類</w:t>
            </w:r>
            <w:r w:rsidRPr="00B22FDB">
              <w:rPr>
                <w:rFonts w:eastAsia="標楷體"/>
              </w:rPr>
              <w:t>-</w:t>
            </w:r>
            <w:r w:rsidRPr="00B22FDB">
              <w:rPr>
                <w:rFonts w:eastAsia="標楷體" w:hint="eastAsia"/>
              </w:rPr>
              <w:t>教師、醫療、護理、公衛、社工等實務工作者</w:t>
            </w:r>
          </w:p>
        </w:tc>
      </w:tr>
      <w:tr w:rsidR="005D1B5C" w:rsidRPr="00C333D0" w:rsidTr="00F625A8">
        <w:trPr>
          <w:trHeight w:val="730"/>
          <w:jc w:val="center"/>
        </w:trPr>
        <w:tc>
          <w:tcPr>
            <w:tcW w:w="46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C" w:rsidRPr="00C333D0" w:rsidRDefault="005D1B5C" w:rsidP="00F625A8">
            <w:pPr>
              <w:jc w:val="center"/>
              <w:rPr>
                <w:rFonts w:eastAsia="標楷體"/>
              </w:rPr>
            </w:pPr>
            <w:r w:rsidRPr="00C333D0">
              <w:rPr>
                <w:rFonts w:eastAsia="標楷體"/>
              </w:rPr>
              <w:t>論文名稱</w:t>
            </w:r>
          </w:p>
        </w:tc>
        <w:tc>
          <w:tcPr>
            <w:tcW w:w="78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</w:p>
        </w:tc>
      </w:tr>
      <w:tr w:rsidR="005D1B5C" w:rsidRPr="00C333D0" w:rsidTr="00F625A8">
        <w:trPr>
          <w:trHeight w:val="730"/>
          <w:jc w:val="center"/>
        </w:trPr>
        <w:tc>
          <w:tcPr>
            <w:tcW w:w="46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C" w:rsidRPr="00C333D0" w:rsidRDefault="005D1B5C" w:rsidP="00F625A8">
            <w:pPr>
              <w:jc w:val="center"/>
              <w:rPr>
                <w:rFonts w:eastAsia="標楷體"/>
              </w:rPr>
            </w:pPr>
            <w:r w:rsidRPr="00C333D0">
              <w:rPr>
                <w:rFonts w:eastAsia="標楷體"/>
              </w:rPr>
              <w:t>作者</w:t>
            </w:r>
          </w:p>
        </w:tc>
        <w:tc>
          <w:tcPr>
            <w:tcW w:w="78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</w:p>
        </w:tc>
      </w:tr>
      <w:tr w:rsidR="005D1B5C" w:rsidRPr="00C333D0" w:rsidTr="00F625A8">
        <w:trPr>
          <w:cantSplit/>
          <w:trHeight w:val="75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D1B5C" w:rsidRPr="00C333D0" w:rsidRDefault="005D1B5C" w:rsidP="00F625A8">
            <w:pPr>
              <w:ind w:left="113" w:right="113"/>
              <w:rPr>
                <w:rFonts w:eastAsia="標楷體"/>
              </w:rPr>
            </w:pPr>
            <w:r w:rsidRPr="00C333D0">
              <w:rPr>
                <w:rFonts w:eastAsia="標楷體"/>
              </w:rPr>
              <w:t>第一作者基本資料</w:t>
            </w:r>
          </w:p>
          <w:p w:rsidR="005D1B5C" w:rsidRPr="00C333D0" w:rsidRDefault="005D1B5C" w:rsidP="00F625A8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  <w:r w:rsidRPr="00C333D0">
              <w:rPr>
                <w:rFonts w:eastAsia="標楷體"/>
              </w:rPr>
              <w:t>姓</w:t>
            </w:r>
            <w:r w:rsidRPr="00C333D0">
              <w:rPr>
                <w:rFonts w:eastAsia="標楷體"/>
              </w:rPr>
              <w:t xml:space="preserve">    </w:t>
            </w:r>
            <w:r w:rsidRPr="00C333D0">
              <w:rPr>
                <w:rFonts w:eastAsia="標楷體"/>
              </w:rPr>
              <w:t>名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  <w:r w:rsidRPr="00C333D0">
              <w:rPr>
                <w:rFonts w:eastAsia="標楷體"/>
              </w:rPr>
              <w:t>Email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</w:p>
        </w:tc>
      </w:tr>
      <w:tr w:rsidR="005D1B5C" w:rsidRPr="00C333D0" w:rsidTr="00F625A8">
        <w:trPr>
          <w:cantSplit/>
          <w:trHeight w:val="75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D1B5C" w:rsidRPr="00C333D0" w:rsidRDefault="005D1B5C" w:rsidP="00F625A8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  <w:r w:rsidRPr="00C333D0">
              <w:rPr>
                <w:rFonts w:eastAsia="標楷體"/>
              </w:rPr>
              <w:t>通訊地址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  <w:r w:rsidRPr="00C333D0">
              <w:rPr>
                <w:rFonts w:eastAsia="標楷體"/>
              </w:rPr>
              <w:t>聯絡電話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</w:p>
        </w:tc>
      </w:tr>
      <w:tr w:rsidR="005D1B5C" w:rsidRPr="00C333D0" w:rsidTr="00F625A8">
        <w:trPr>
          <w:cantSplit/>
          <w:trHeight w:val="75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D1B5C" w:rsidRPr="00C333D0" w:rsidRDefault="005D1B5C" w:rsidP="00F625A8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  <w:r w:rsidRPr="00C333D0">
              <w:rPr>
                <w:rFonts w:eastAsia="標楷體"/>
              </w:rPr>
              <w:t>服務單位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  <w:r w:rsidRPr="00C333D0">
              <w:rPr>
                <w:rFonts w:eastAsia="標楷體"/>
              </w:rPr>
              <w:t>職</w:t>
            </w:r>
            <w:r w:rsidRPr="00C333D0">
              <w:rPr>
                <w:rFonts w:eastAsia="標楷體"/>
              </w:rPr>
              <w:t xml:space="preserve">    </w:t>
            </w:r>
            <w:r w:rsidRPr="00C333D0">
              <w:rPr>
                <w:rFonts w:eastAsia="標楷體"/>
              </w:rPr>
              <w:t>稱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D1B5C" w:rsidRPr="00C333D0" w:rsidRDefault="005D1B5C" w:rsidP="00F625A8">
            <w:pPr>
              <w:rPr>
                <w:rFonts w:eastAsia="標楷體"/>
              </w:rPr>
            </w:pPr>
          </w:p>
        </w:tc>
      </w:tr>
      <w:tr w:rsidR="005D1B5C" w:rsidRPr="00C333D0" w:rsidTr="00F625A8">
        <w:trPr>
          <w:cantSplit/>
          <w:trHeight w:val="1595"/>
          <w:jc w:val="center"/>
        </w:trPr>
        <w:tc>
          <w:tcPr>
            <w:tcW w:w="468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5D1B5C" w:rsidRPr="00C333D0" w:rsidRDefault="005D1B5C" w:rsidP="00F625A8">
            <w:pPr>
              <w:ind w:left="113" w:right="113"/>
              <w:jc w:val="center"/>
              <w:rPr>
                <w:rFonts w:eastAsia="標楷體"/>
              </w:rPr>
            </w:pPr>
            <w:r w:rsidRPr="00C333D0">
              <w:rPr>
                <w:rFonts w:eastAsia="標楷體"/>
              </w:rPr>
              <w:t>備註</w:t>
            </w:r>
          </w:p>
        </w:tc>
        <w:tc>
          <w:tcPr>
            <w:tcW w:w="7894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D1B5C" w:rsidRPr="00C333D0" w:rsidRDefault="005D1B5C" w:rsidP="005D1B5C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C333D0">
              <w:rPr>
                <w:rFonts w:eastAsia="標楷體"/>
              </w:rPr>
              <w:t>研討會日期：</w:t>
            </w:r>
            <w:r w:rsidRPr="00C333D0">
              <w:rPr>
                <w:rFonts w:eastAsia="標楷體"/>
              </w:rPr>
              <w:t>103</w:t>
            </w:r>
            <w:r w:rsidRPr="00C333D0">
              <w:rPr>
                <w:rFonts w:eastAsia="標楷體"/>
              </w:rPr>
              <w:t>年</w:t>
            </w:r>
            <w:r w:rsidRPr="00C333D0">
              <w:rPr>
                <w:rFonts w:eastAsia="標楷體"/>
              </w:rPr>
              <w:t>5</w:t>
            </w:r>
            <w:r w:rsidRPr="00C333D0">
              <w:rPr>
                <w:rFonts w:eastAsia="標楷體"/>
              </w:rPr>
              <w:t>月</w:t>
            </w:r>
            <w:r w:rsidRPr="00C333D0">
              <w:rPr>
                <w:rFonts w:eastAsia="標楷體"/>
              </w:rPr>
              <w:t>17</w:t>
            </w:r>
            <w:r w:rsidRPr="00C333D0">
              <w:rPr>
                <w:rFonts w:eastAsia="標楷體"/>
              </w:rPr>
              <w:t>日</w:t>
            </w:r>
            <w:r w:rsidRPr="00C333D0">
              <w:rPr>
                <w:rFonts w:eastAsia="標楷體"/>
              </w:rPr>
              <w:t>(</w:t>
            </w:r>
            <w:r w:rsidRPr="00C333D0">
              <w:rPr>
                <w:rFonts w:eastAsia="標楷體"/>
              </w:rPr>
              <w:t>六</w:t>
            </w:r>
            <w:r w:rsidRPr="00C333D0">
              <w:rPr>
                <w:rFonts w:eastAsia="標楷體"/>
              </w:rPr>
              <w:t>)</w:t>
            </w:r>
            <w:r w:rsidRPr="00C333D0">
              <w:rPr>
                <w:rFonts w:eastAsia="標楷體"/>
              </w:rPr>
              <w:t>、</w:t>
            </w:r>
            <w:r w:rsidRPr="00C333D0">
              <w:rPr>
                <w:rFonts w:eastAsia="標楷體"/>
              </w:rPr>
              <w:t>18</w:t>
            </w:r>
            <w:r w:rsidRPr="00C333D0">
              <w:rPr>
                <w:rFonts w:eastAsia="標楷體"/>
              </w:rPr>
              <w:t>日</w:t>
            </w:r>
            <w:r w:rsidRPr="00C333D0">
              <w:rPr>
                <w:rFonts w:eastAsia="標楷體"/>
              </w:rPr>
              <w:t>(</w:t>
            </w:r>
            <w:r w:rsidRPr="00C333D0">
              <w:rPr>
                <w:rFonts w:eastAsia="標楷體"/>
              </w:rPr>
              <w:t>日</w:t>
            </w:r>
            <w:r w:rsidRPr="00C333D0"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>。</w:t>
            </w:r>
          </w:p>
          <w:p w:rsidR="005D1B5C" w:rsidRPr="00B22FDB" w:rsidRDefault="005D1B5C" w:rsidP="006621A5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B22FDB">
              <w:rPr>
                <w:rFonts w:eastAsia="標楷體" w:hint="eastAsia"/>
              </w:rPr>
              <w:t>投稿論文摘要截止日期：</w:t>
            </w:r>
            <w:r w:rsidR="006621A5">
              <w:rPr>
                <w:rFonts w:eastAsia="標楷體" w:hint="eastAsia"/>
              </w:rPr>
              <w:t>103</w:t>
            </w:r>
            <w:r w:rsidR="006621A5" w:rsidRPr="006621A5">
              <w:rPr>
                <w:rFonts w:eastAsia="標楷體" w:hint="eastAsia"/>
              </w:rPr>
              <w:t>年</w:t>
            </w:r>
            <w:r w:rsidR="006621A5" w:rsidRPr="006621A5">
              <w:rPr>
                <w:rFonts w:eastAsia="標楷體"/>
              </w:rPr>
              <w:t>03</w:t>
            </w:r>
            <w:r w:rsidR="006621A5" w:rsidRPr="006621A5">
              <w:rPr>
                <w:rFonts w:eastAsia="標楷體" w:hint="eastAsia"/>
              </w:rPr>
              <w:t>月</w:t>
            </w:r>
            <w:r w:rsidR="006621A5" w:rsidRPr="006621A5">
              <w:rPr>
                <w:rFonts w:eastAsia="標楷體"/>
              </w:rPr>
              <w:t>10</w:t>
            </w:r>
            <w:r w:rsidR="006621A5" w:rsidRPr="006621A5">
              <w:rPr>
                <w:rFonts w:eastAsia="標楷體" w:hint="eastAsia"/>
              </w:rPr>
              <w:t>日</w:t>
            </w:r>
            <w:r w:rsidRPr="00B22FDB">
              <w:rPr>
                <w:rFonts w:eastAsia="標楷體"/>
              </w:rPr>
              <w:t>(</w:t>
            </w:r>
            <w:r w:rsidRPr="00B22FDB">
              <w:rPr>
                <w:rFonts w:eastAsia="標楷體" w:hint="eastAsia"/>
              </w:rPr>
              <w:t>星期一</w:t>
            </w:r>
            <w:r w:rsidRPr="00B22F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5D1B5C" w:rsidRPr="00B22FDB" w:rsidRDefault="005D1B5C" w:rsidP="006621A5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B22FDB">
              <w:rPr>
                <w:rFonts w:eastAsia="標楷體" w:hint="eastAsia"/>
              </w:rPr>
              <w:t>論文入選名單公告日期：</w:t>
            </w:r>
            <w:r w:rsidR="00C23251">
              <w:rPr>
                <w:rFonts w:eastAsia="標楷體" w:hint="eastAsia"/>
              </w:rPr>
              <w:t>103</w:t>
            </w:r>
            <w:r w:rsidR="006621A5" w:rsidRPr="006621A5">
              <w:rPr>
                <w:rFonts w:eastAsia="標楷體" w:hint="eastAsia"/>
              </w:rPr>
              <w:t>年</w:t>
            </w:r>
            <w:r w:rsidR="006621A5">
              <w:rPr>
                <w:rFonts w:eastAsia="標楷體" w:hint="eastAsia"/>
              </w:rPr>
              <w:t>0</w:t>
            </w:r>
            <w:r w:rsidR="006621A5" w:rsidRPr="006621A5">
              <w:rPr>
                <w:rFonts w:eastAsia="標楷體"/>
              </w:rPr>
              <w:t>3</w:t>
            </w:r>
            <w:r w:rsidR="006621A5" w:rsidRPr="006621A5">
              <w:rPr>
                <w:rFonts w:eastAsia="標楷體" w:hint="eastAsia"/>
              </w:rPr>
              <w:t>月</w:t>
            </w:r>
            <w:r w:rsidR="006621A5" w:rsidRPr="006621A5">
              <w:rPr>
                <w:rFonts w:eastAsia="標楷體"/>
              </w:rPr>
              <w:t>20</w:t>
            </w:r>
            <w:r w:rsidR="006621A5" w:rsidRPr="006621A5">
              <w:rPr>
                <w:rFonts w:eastAsia="標楷體" w:hint="eastAsia"/>
              </w:rPr>
              <w:t>日</w:t>
            </w:r>
            <w:r w:rsidRPr="00B22FDB">
              <w:rPr>
                <w:rFonts w:eastAsia="標楷體"/>
              </w:rPr>
              <w:t>(</w:t>
            </w:r>
            <w:r w:rsidRPr="00B22FDB">
              <w:rPr>
                <w:rFonts w:eastAsia="標楷體" w:hint="eastAsia"/>
              </w:rPr>
              <w:t>星期四</w:t>
            </w:r>
            <w:r w:rsidRPr="00B22F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5D1B5C" w:rsidRDefault="005D1B5C" w:rsidP="005D1B5C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B22FDB">
              <w:rPr>
                <w:rFonts w:eastAsia="標楷體" w:hint="eastAsia"/>
              </w:rPr>
              <w:t>論文全文繳交截止日期：</w:t>
            </w:r>
            <w:r>
              <w:rPr>
                <w:rFonts w:eastAsia="標楷體" w:hint="eastAsia"/>
              </w:rPr>
              <w:t>103</w:t>
            </w:r>
            <w:r w:rsidRPr="00B22FDB">
              <w:rPr>
                <w:rFonts w:eastAsia="標楷體" w:hint="eastAsia"/>
              </w:rPr>
              <w:t>年</w:t>
            </w:r>
            <w:r w:rsidR="006621A5">
              <w:rPr>
                <w:rFonts w:eastAsia="標楷體" w:hint="eastAsia"/>
              </w:rPr>
              <w:t>0</w:t>
            </w:r>
            <w:r w:rsidRPr="00B22FDB">
              <w:rPr>
                <w:rFonts w:eastAsia="標楷體"/>
              </w:rPr>
              <w:t>4</w:t>
            </w:r>
            <w:r w:rsidRPr="00B22FDB">
              <w:rPr>
                <w:rFonts w:eastAsia="標楷體" w:hint="eastAsia"/>
              </w:rPr>
              <w:t>月</w:t>
            </w:r>
            <w:r w:rsidR="006621A5">
              <w:rPr>
                <w:rFonts w:eastAsia="標楷體" w:hint="eastAsia"/>
              </w:rPr>
              <w:t>30</w:t>
            </w:r>
            <w:r w:rsidRPr="00B22FDB">
              <w:rPr>
                <w:rFonts w:eastAsia="標楷體" w:hint="eastAsia"/>
              </w:rPr>
              <w:t>日</w:t>
            </w:r>
            <w:r w:rsidRPr="00B22FDB">
              <w:rPr>
                <w:rFonts w:eastAsia="標楷體"/>
              </w:rPr>
              <w:t>(</w:t>
            </w:r>
            <w:r w:rsidRPr="00B22FDB">
              <w:rPr>
                <w:rFonts w:eastAsia="標楷體" w:hint="eastAsia"/>
              </w:rPr>
              <w:t>星期三</w:t>
            </w:r>
            <w:r w:rsidRPr="00B22FDB">
              <w:rPr>
                <w:rFonts w:eastAsia="標楷體"/>
              </w:rPr>
              <w:t>)</w:t>
            </w:r>
            <w:r w:rsidR="006621A5">
              <w:rPr>
                <w:rFonts w:eastAsia="標楷體" w:hint="eastAsia"/>
              </w:rPr>
              <w:t>。</w:t>
            </w:r>
          </w:p>
          <w:p w:rsidR="005D1B5C" w:rsidRPr="00C333D0" w:rsidRDefault="005D1B5C" w:rsidP="005D1B5C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C333D0">
              <w:rPr>
                <w:rFonts w:eastAsia="標楷體"/>
              </w:rPr>
              <w:t>論文</w:t>
            </w:r>
            <w:r>
              <w:rPr>
                <w:rFonts w:eastAsia="標楷體" w:hint="eastAsia"/>
              </w:rPr>
              <w:t>摘要</w:t>
            </w:r>
            <w:r w:rsidRPr="00C333D0">
              <w:rPr>
                <w:rFonts w:eastAsia="標楷體"/>
              </w:rPr>
              <w:t>電子檔請於</w:t>
            </w:r>
            <w:r w:rsidR="00C23251">
              <w:rPr>
                <w:rFonts w:eastAsia="標楷體" w:hint="eastAsia"/>
              </w:rPr>
              <w:t>103</w:t>
            </w:r>
            <w:r w:rsidR="00C23251" w:rsidRPr="006621A5">
              <w:rPr>
                <w:rFonts w:eastAsia="標楷體" w:hint="eastAsia"/>
              </w:rPr>
              <w:t>年</w:t>
            </w:r>
            <w:r w:rsidR="00C23251" w:rsidRPr="006621A5">
              <w:rPr>
                <w:rFonts w:eastAsia="標楷體"/>
              </w:rPr>
              <w:t>03</w:t>
            </w:r>
            <w:r w:rsidR="00C23251" w:rsidRPr="006621A5">
              <w:rPr>
                <w:rFonts w:eastAsia="標楷體" w:hint="eastAsia"/>
              </w:rPr>
              <w:t>月</w:t>
            </w:r>
            <w:r w:rsidR="00C23251" w:rsidRPr="006621A5">
              <w:rPr>
                <w:rFonts w:eastAsia="標楷體"/>
              </w:rPr>
              <w:t>10</w:t>
            </w:r>
            <w:r w:rsidR="00C23251" w:rsidRPr="006621A5">
              <w:rPr>
                <w:rFonts w:eastAsia="標楷體" w:hint="eastAsia"/>
              </w:rPr>
              <w:t>日</w:t>
            </w:r>
            <w:r w:rsidR="00C23251" w:rsidRPr="00B22FDB">
              <w:rPr>
                <w:rFonts w:eastAsia="標楷體"/>
              </w:rPr>
              <w:t>(</w:t>
            </w:r>
            <w:r w:rsidR="00C23251" w:rsidRPr="00B22FDB">
              <w:rPr>
                <w:rFonts w:eastAsia="標楷體" w:hint="eastAsia"/>
              </w:rPr>
              <w:t>星期一</w:t>
            </w:r>
            <w:r w:rsidR="00C23251" w:rsidRPr="00B22FDB">
              <w:rPr>
                <w:rFonts w:eastAsia="標楷體"/>
              </w:rPr>
              <w:t>)</w:t>
            </w:r>
            <w:bookmarkStart w:id="0" w:name="_GoBack"/>
            <w:bookmarkEnd w:id="0"/>
            <w:r w:rsidRPr="00B22FDB">
              <w:rPr>
                <w:rFonts w:eastAsia="標楷體" w:hint="eastAsia"/>
              </w:rPr>
              <w:t>中午</w:t>
            </w:r>
            <w:r w:rsidRPr="00B22FDB">
              <w:rPr>
                <w:rFonts w:eastAsia="標楷體"/>
              </w:rPr>
              <w:t>12:00</w:t>
            </w:r>
            <w:r w:rsidRPr="00C333D0">
              <w:rPr>
                <w:rFonts w:eastAsia="標楷體"/>
              </w:rPr>
              <w:t>前寄送至</w:t>
            </w:r>
            <w:r>
              <w:rPr>
                <w:rFonts w:eastAsia="標楷體" w:hint="eastAsia"/>
              </w:rPr>
              <w:t>慈濟大學醫學院簡秀芳小姐</w:t>
            </w:r>
            <w:r w:rsidRPr="00C333D0">
              <w:rPr>
                <w:rFonts w:eastAsia="標楷體"/>
              </w:rPr>
              <w:t>信箱</w:t>
            </w:r>
            <w:r>
              <w:rPr>
                <w:rStyle w:val="mailheadertext"/>
                <w:rFonts w:eastAsia="標楷體" w:hint="eastAsia"/>
              </w:rPr>
              <w:t>hsfang@mail.tcu.edu.tw</w:t>
            </w:r>
            <w:r w:rsidRPr="00C333D0">
              <w:rPr>
                <w:rFonts w:eastAsia="標楷體"/>
              </w:rPr>
              <w:t>。</w:t>
            </w:r>
          </w:p>
        </w:tc>
      </w:tr>
    </w:tbl>
    <w:p w:rsidR="005D1B5C" w:rsidRDefault="005D1B5C"/>
    <w:p w:rsidR="005D1B5C" w:rsidRDefault="005D1B5C">
      <w:pPr>
        <w:widowControl/>
      </w:pPr>
      <w:r>
        <w:br w:type="page"/>
      </w:r>
    </w:p>
    <w:p w:rsidR="00097913" w:rsidRPr="005D1B5C" w:rsidRDefault="005D1B5C" w:rsidP="005D1B5C">
      <w:pPr>
        <w:jc w:val="center"/>
        <w:rPr>
          <w:rFonts w:eastAsia="標楷體"/>
          <w:b/>
          <w:sz w:val="40"/>
          <w:szCs w:val="40"/>
        </w:rPr>
      </w:pPr>
      <w:r w:rsidRPr="005D1B5C">
        <w:rPr>
          <w:rFonts w:eastAsia="標楷體"/>
          <w:b/>
          <w:sz w:val="40"/>
          <w:szCs w:val="40"/>
        </w:rPr>
        <w:lastRenderedPageBreak/>
        <w:t>2014</w:t>
      </w:r>
      <w:r w:rsidRPr="005D1B5C">
        <w:rPr>
          <w:rFonts w:eastAsia="標楷體"/>
          <w:b/>
          <w:sz w:val="40"/>
          <w:szCs w:val="40"/>
        </w:rPr>
        <w:t>第十二屆「性別與健康研討會」</w:t>
      </w:r>
    </w:p>
    <w:p w:rsidR="005D1B5C" w:rsidRDefault="005D1B5C" w:rsidP="005D1B5C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論文摘要審查</w:t>
      </w:r>
      <w:r w:rsidRPr="00C333D0">
        <w:rPr>
          <w:rFonts w:eastAsia="標楷體"/>
          <w:sz w:val="28"/>
          <w:szCs w:val="28"/>
        </w:rPr>
        <w:t>表</w:t>
      </w:r>
    </w:p>
    <w:p w:rsidR="005D1B5C" w:rsidRDefault="005D1B5C" w:rsidP="005D1B5C">
      <w:pPr>
        <w:jc w:val="center"/>
        <w:rPr>
          <w:rFonts w:eastAsia="標楷體"/>
          <w:sz w:val="28"/>
          <w:szCs w:val="28"/>
        </w:rPr>
      </w:pPr>
    </w:p>
    <w:tbl>
      <w:tblPr>
        <w:tblW w:w="8364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3177"/>
        <w:gridCol w:w="3815"/>
      </w:tblGrid>
      <w:tr w:rsidR="005D1B5C" w:rsidRPr="005D1B5C" w:rsidTr="008C6AFD">
        <w:trPr>
          <w:trHeight w:val="720"/>
        </w:trPr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B5C" w:rsidRPr="005D1B5C" w:rsidRDefault="005D1B5C" w:rsidP="005D1B5C">
            <w:pPr>
              <w:jc w:val="center"/>
              <w:rPr>
                <w:rFonts w:ascii="標楷體" w:eastAsia="標楷體" w:hAnsi="標楷體"/>
              </w:rPr>
            </w:pPr>
            <w:r w:rsidRPr="005D1B5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699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D1B5C" w:rsidRPr="005D1B5C" w:rsidRDefault="005D1B5C" w:rsidP="00BF68A7">
            <w:pPr>
              <w:rPr>
                <w:rFonts w:ascii="標楷體" w:eastAsia="標楷體" w:hAnsi="標楷體"/>
              </w:rPr>
            </w:pPr>
            <w:r w:rsidRPr="005D1B5C">
              <w:rPr>
                <w:rFonts w:ascii="標楷體" w:eastAsia="標楷體" w:hAnsi="標楷體" w:hint="eastAsia"/>
              </w:rPr>
              <w:t>□甲類</w:t>
            </w:r>
            <w:r w:rsidRPr="005D1B5C">
              <w:rPr>
                <w:rFonts w:ascii="標楷體" w:eastAsia="標楷體" w:hAnsi="標楷體"/>
              </w:rPr>
              <w:t>-</w:t>
            </w:r>
            <w:r w:rsidRPr="005D1B5C">
              <w:rPr>
                <w:rFonts w:ascii="標楷體" w:eastAsia="標楷體" w:hAnsi="標楷體" w:hint="eastAsia"/>
              </w:rPr>
              <w:t xml:space="preserve">碩博士研究生　</w:t>
            </w:r>
          </w:p>
          <w:p w:rsidR="005D1B5C" w:rsidRPr="005D1B5C" w:rsidRDefault="005D1B5C" w:rsidP="00BF68A7">
            <w:pPr>
              <w:rPr>
                <w:rFonts w:ascii="標楷體" w:eastAsia="標楷體" w:hAnsi="標楷體"/>
              </w:rPr>
            </w:pPr>
            <w:r w:rsidRPr="005D1B5C">
              <w:rPr>
                <w:rFonts w:ascii="標楷體" w:eastAsia="標楷體" w:hAnsi="標楷體" w:hint="eastAsia"/>
              </w:rPr>
              <w:t>□乙類</w:t>
            </w:r>
            <w:r w:rsidRPr="005D1B5C">
              <w:rPr>
                <w:rFonts w:ascii="標楷體" w:eastAsia="標楷體" w:hAnsi="標楷體"/>
              </w:rPr>
              <w:t>-</w:t>
            </w:r>
            <w:r w:rsidRPr="005D1B5C">
              <w:rPr>
                <w:rFonts w:ascii="標楷體" w:eastAsia="標楷體" w:hAnsi="標楷體" w:hint="eastAsia"/>
              </w:rPr>
              <w:t>教師、醫療、護理、公衛、社工等實務工作者</w:t>
            </w:r>
          </w:p>
        </w:tc>
      </w:tr>
      <w:tr w:rsidR="005D1B5C" w:rsidRPr="005D1B5C" w:rsidTr="008C6AFD">
        <w:trPr>
          <w:cantSplit/>
          <w:trHeight w:val="720"/>
        </w:trPr>
        <w:tc>
          <w:tcPr>
            <w:tcW w:w="1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B5C" w:rsidRPr="005D1B5C" w:rsidRDefault="005D1B5C" w:rsidP="005D1B5C">
            <w:pPr>
              <w:jc w:val="center"/>
              <w:rPr>
                <w:rFonts w:ascii="標楷體" w:eastAsia="標楷體" w:hAnsi="標楷體"/>
              </w:rPr>
            </w:pPr>
            <w:r w:rsidRPr="00C333D0">
              <w:rPr>
                <w:rFonts w:eastAsia="標楷體"/>
              </w:rPr>
              <w:t>論文名稱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B5C" w:rsidRPr="005D1B5C" w:rsidRDefault="005D1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1B5C" w:rsidRPr="005D1B5C" w:rsidTr="008C6AFD">
        <w:trPr>
          <w:cantSplit/>
          <w:trHeight w:val="720"/>
        </w:trPr>
        <w:tc>
          <w:tcPr>
            <w:tcW w:w="13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C" w:rsidRPr="00C333D0" w:rsidRDefault="005D1B5C" w:rsidP="005D1B5C">
            <w:pPr>
              <w:jc w:val="center"/>
              <w:rPr>
                <w:rFonts w:eastAsia="標楷體"/>
              </w:rPr>
            </w:pPr>
            <w:r w:rsidRPr="00C333D0">
              <w:rPr>
                <w:rFonts w:eastAsia="標楷體"/>
              </w:rPr>
              <w:t>作者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B5C" w:rsidRPr="005D1B5C" w:rsidRDefault="005D1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1B5C" w:rsidRPr="005D1B5C" w:rsidTr="008C6AFD">
        <w:trPr>
          <w:cantSplit/>
          <w:trHeight w:val="720"/>
        </w:trPr>
        <w:tc>
          <w:tcPr>
            <w:tcW w:w="1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B5C" w:rsidRPr="005D1B5C" w:rsidRDefault="005D1B5C" w:rsidP="005D1B5C">
            <w:pPr>
              <w:jc w:val="center"/>
              <w:rPr>
                <w:rFonts w:ascii="標楷體" w:eastAsia="標楷體" w:hAnsi="標楷體"/>
              </w:rPr>
            </w:pPr>
            <w:r w:rsidRPr="005D1B5C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6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D1B5C" w:rsidRPr="005D1B5C" w:rsidRDefault="005D1B5C">
            <w:pPr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5D1B5C" w:rsidRPr="005D1B5C" w:rsidTr="008C6AFD">
        <w:trPr>
          <w:cantSplit/>
          <w:trHeight w:val="720"/>
        </w:trPr>
        <w:tc>
          <w:tcPr>
            <w:tcW w:w="454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5C" w:rsidRPr="005D1B5C" w:rsidRDefault="005D1B5C">
            <w:pPr>
              <w:jc w:val="center"/>
              <w:rPr>
                <w:rFonts w:ascii="標楷體" w:eastAsia="標楷體" w:hAnsi="標楷體"/>
              </w:rPr>
            </w:pPr>
            <w:r w:rsidRPr="005D1B5C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1B5C" w:rsidRPr="005D1B5C" w:rsidRDefault="005D1B5C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352"/>
              <w:jc w:val="center"/>
              <w:rPr>
                <w:rFonts w:ascii="標楷體" w:eastAsia="標楷體" w:hAnsi="標楷體"/>
                <w:bCs/>
                <w:spacing w:val="12"/>
              </w:rPr>
            </w:pPr>
            <w:r w:rsidRPr="005D1B5C">
              <w:rPr>
                <w:rFonts w:ascii="標楷體" w:eastAsia="標楷體" w:hAnsi="標楷體" w:hint="eastAsia"/>
                <w:bCs/>
                <w:spacing w:val="12"/>
              </w:rPr>
              <w:t>審稿委員</w:t>
            </w:r>
          </w:p>
        </w:tc>
      </w:tr>
      <w:tr w:rsidR="005D1B5C" w:rsidRPr="005D1B5C" w:rsidTr="008C6AFD">
        <w:trPr>
          <w:cantSplit/>
          <w:trHeight w:val="720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1B5C" w:rsidRPr="005D1B5C" w:rsidRDefault="005D1B5C">
            <w:pPr>
              <w:jc w:val="center"/>
              <w:rPr>
                <w:rFonts w:ascii="標楷體" w:eastAsia="標楷體" w:hAnsi="標楷體"/>
              </w:rPr>
            </w:pPr>
            <w:r w:rsidRPr="005D1B5C">
              <w:rPr>
                <w:rFonts w:ascii="標楷體" w:eastAsia="標楷體" w:hAnsi="標楷體" w:hint="eastAsia"/>
              </w:rPr>
              <w:t>□ 通過　□ 不通過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1B5C" w:rsidRPr="005D1B5C" w:rsidRDefault="005D1B5C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352"/>
              <w:jc w:val="center"/>
              <w:rPr>
                <w:rFonts w:ascii="標楷體" w:eastAsia="標楷體" w:hAnsi="標楷體"/>
                <w:bCs/>
                <w:spacing w:val="12"/>
              </w:rPr>
            </w:pPr>
          </w:p>
        </w:tc>
      </w:tr>
    </w:tbl>
    <w:p w:rsidR="005D1B5C" w:rsidRPr="005D1B5C" w:rsidRDefault="005D1B5C" w:rsidP="005D1B5C">
      <w:pPr>
        <w:jc w:val="center"/>
      </w:pPr>
    </w:p>
    <w:sectPr w:rsidR="005D1B5C" w:rsidRPr="005D1B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A8" w:rsidRDefault="00111EA8" w:rsidP="006621A5">
      <w:r>
        <w:separator/>
      </w:r>
    </w:p>
  </w:endnote>
  <w:endnote w:type="continuationSeparator" w:id="0">
    <w:p w:rsidR="00111EA8" w:rsidRDefault="00111EA8" w:rsidP="0066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A8" w:rsidRDefault="00111EA8" w:rsidP="006621A5">
      <w:r>
        <w:separator/>
      </w:r>
    </w:p>
  </w:footnote>
  <w:footnote w:type="continuationSeparator" w:id="0">
    <w:p w:rsidR="00111EA8" w:rsidRDefault="00111EA8" w:rsidP="0066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EE4"/>
    <w:multiLevelType w:val="hybridMultilevel"/>
    <w:tmpl w:val="0EAE992E"/>
    <w:lvl w:ilvl="0" w:tplc="D348F85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C"/>
    <w:rsid w:val="00097913"/>
    <w:rsid w:val="00111EA8"/>
    <w:rsid w:val="005D1B5C"/>
    <w:rsid w:val="006621A5"/>
    <w:rsid w:val="008C6AFD"/>
    <w:rsid w:val="00944834"/>
    <w:rsid w:val="00C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">
    <w:name w:val="mailheadertext"/>
    <w:rsid w:val="005D1B5C"/>
  </w:style>
  <w:style w:type="paragraph" w:styleId="a3">
    <w:name w:val="header"/>
    <w:basedOn w:val="a"/>
    <w:link w:val="a4"/>
    <w:uiPriority w:val="99"/>
    <w:unhideWhenUsed/>
    <w:rsid w:val="00662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1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1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32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">
    <w:name w:val="mailheadertext"/>
    <w:rsid w:val="005D1B5C"/>
  </w:style>
  <w:style w:type="paragraph" w:styleId="a3">
    <w:name w:val="header"/>
    <w:basedOn w:val="a"/>
    <w:link w:val="a4"/>
    <w:uiPriority w:val="99"/>
    <w:unhideWhenUsed/>
    <w:rsid w:val="00662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1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1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3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5</cp:revision>
  <cp:lastPrinted>2014-02-10T00:26:00Z</cp:lastPrinted>
  <dcterms:created xsi:type="dcterms:W3CDTF">2014-02-07T02:31:00Z</dcterms:created>
  <dcterms:modified xsi:type="dcterms:W3CDTF">2014-02-10T00:33:00Z</dcterms:modified>
</cp:coreProperties>
</file>